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16C1" w14:textId="477347B5" w:rsidR="00A91947" w:rsidRDefault="00A91947" w:rsidP="00A91947">
      <w:pPr>
        <w:jc w:val="center"/>
      </w:pPr>
      <w:r>
        <w:br/>
      </w:r>
      <w:r>
        <w:br/>
      </w:r>
      <w:r w:rsidR="00CC3858">
        <w:t xml:space="preserve">Реквизиты для оплаты в НКП «Далматин» </w:t>
      </w:r>
      <w:r>
        <w:br/>
      </w:r>
      <w:r>
        <w:br/>
      </w:r>
      <w:r w:rsidR="00CC3858">
        <w:br/>
      </w:r>
      <w:r w:rsidR="00CC3858">
        <w:rPr>
          <w:b/>
          <w:lang w:val="en-US"/>
        </w:rPr>
        <w:t>C</w:t>
      </w:r>
      <w:r>
        <w:rPr>
          <w:b/>
        </w:rPr>
        <w:t xml:space="preserve">БЕРБАНК </w:t>
      </w:r>
      <w:r w:rsidR="00CC3858">
        <w:rPr>
          <w:b/>
        </w:rPr>
        <w:br/>
      </w:r>
      <w:r w:rsidR="00CC3858">
        <w:rPr>
          <w:b/>
        </w:rPr>
        <w:br/>
      </w:r>
      <w:r w:rsidR="00CC3858" w:rsidRPr="006E3E00">
        <w:rPr>
          <w:b/>
        </w:rPr>
        <w:t>Номер карты –</w:t>
      </w:r>
      <w:r w:rsidR="00CC3858" w:rsidRPr="003F23D3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CC3858" w:rsidRPr="003F23D3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5469 4000 1952 2080</w:t>
      </w:r>
      <w:r w:rsidR="00CC3858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CC3858">
        <w:rPr>
          <w:b/>
        </w:rPr>
        <w:br/>
      </w:r>
      <w:r w:rsidR="00CC3858" w:rsidRPr="006E3E00">
        <w:rPr>
          <w:b/>
        </w:rPr>
        <w:t xml:space="preserve">получатель </w:t>
      </w:r>
      <w:r>
        <w:rPr>
          <w:b/>
        </w:rPr>
        <w:t xml:space="preserve">- </w:t>
      </w:r>
      <w:r w:rsidR="00CC3858">
        <w:rPr>
          <w:b/>
        </w:rPr>
        <w:t>Наталья Борисовна Волгина</w:t>
      </w:r>
      <w:r w:rsidR="00CC3858">
        <w:br/>
      </w:r>
      <w:r>
        <w:br/>
        <w:t>Убедительно просим при оплате указывать назначение платежа и кем он производится; копию квитанции отправлять на е-</w:t>
      </w:r>
      <w:r>
        <w:rPr>
          <w:lang w:val="en-US"/>
        </w:rPr>
        <w:t>mail</w:t>
      </w:r>
      <w:r w:rsidRPr="00A91947">
        <w:t xml:space="preserve"> </w:t>
      </w:r>
      <w:hyperlink r:id="rId4" w:history="1">
        <w:r w:rsidRPr="005A083D">
          <w:rPr>
            <w:rStyle w:val="a4"/>
          </w:rPr>
          <w:t>elabuga@bk.ru</w:t>
        </w:r>
      </w:hyperlink>
      <w:r>
        <w:t xml:space="preserve"> или по </w:t>
      </w:r>
      <w:proofErr w:type="spellStart"/>
      <w:r>
        <w:rPr>
          <w:lang w:val="en-US"/>
        </w:rPr>
        <w:t>Watsapp</w:t>
      </w:r>
      <w:proofErr w:type="spellEnd"/>
      <w:r w:rsidRPr="00A91947">
        <w:t xml:space="preserve"> +7 916 631-50-01</w:t>
      </w:r>
      <w:r w:rsidR="00CC3858">
        <w:br/>
      </w:r>
    </w:p>
    <w:p w14:paraId="5C5F2424" w14:textId="0CA2617D" w:rsidR="00CC3858" w:rsidRPr="00A91947" w:rsidRDefault="00CC3858" w:rsidP="00A91947">
      <w:pPr>
        <w:jc w:val="center"/>
        <w:rPr>
          <w:sz w:val="28"/>
          <w:szCs w:val="28"/>
        </w:rPr>
      </w:pPr>
      <w:r>
        <w:br/>
      </w:r>
      <w:r w:rsidRPr="00A91947">
        <w:rPr>
          <w:sz w:val="28"/>
          <w:szCs w:val="28"/>
        </w:rPr>
        <w:t xml:space="preserve">По этим реквизитам вы можете оплатить: </w:t>
      </w:r>
      <w:r w:rsidR="00A91947" w:rsidRPr="00A91947">
        <w:rPr>
          <w:sz w:val="28"/>
          <w:szCs w:val="28"/>
        </w:rPr>
        <w:br/>
      </w:r>
      <w:r w:rsidRPr="00A91947">
        <w:rPr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2"/>
      </w:tblGrid>
      <w:tr w:rsidR="00CC3858" w14:paraId="393C136A" w14:textId="77777777" w:rsidTr="00CC3858">
        <w:tc>
          <w:tcPr>
            <w:tcW w:w="5807" w:type="dxa"/>
          </w:tcPr>
          <w:p w14:paraId="0D6B54F3" w14:textId="1B842754" w:rsidR="00CC3858" w:rsidRDefault="00CC3858" w:rsidP="00CC3858">
            <w:r>
              <w:t xml:space="preserve">Вступительный </w:t>
            </w:r>
            <w:proofErr w:type="gramStart"/>
            <w:r>
              <w:t>взнос  частное</w:t>
            </w:r>
            <w:proofErr w:type="gramEnd"/>
            <w:r>
              <w:t xml:space="preserve">     лицо, питомник        </w:t>
            </w:r>
          </w:p>
        </w:tc>
        <w:tc>
          <w:tcPr>
            <w:tcW w:w="3532" w:type="dxa"/>
          </w:tcPr>
          <w:p w14:paraId="69A6A606" w14:textId="650CB2FA" w:rsidR="00CC3858" w:rsidRDefault="00CC3858" w:rsidP="00CC3858">
            <w:r>
              <w:t>500 рублей</w:t>
            </w:r>
          </w:p>
        </w:tc>
      </w:tr>
      <w:tr w:rsidR="00CC3858" w14:paraId="16E2F84D" w14:textId="77777777" w:rsidTr="00CC3858">
        <w:tc>
          <w:tcPr>
            <w:tcW w:w="5807" w:type="dxa"/>
          </w:tcPr>
          <w:p w14:paraId="50C19E2D" w14:textId="5F4EB7E7" w:rsidR="00CC3858" w:rsidRDefault="00CC3858" w:rsidP="00CC3858">
            <w:r>
              <w:t xml:space="preserve">Годовой взнос </w:t>
            </w:r>
            <w:r>
              <w:br/>
              <w:t xml:space="preserve">частное лицо, питомник </w:t>
            </w:r>
          </w:p>
        </w:tc>
        <w:tc>
          <w:tcPr>
            <w:tcW w:w="3532" w:type="dxa"/>
          </w:tcPr>
          <w:p w14:paraId="2EDE07EE" w14:textId="5A07F983" w:rsidR="00CC3858" w:rsidRDefault="00CC3858" w:rsidP="00CC3858">
            <w:r>
              <w:t>500 рублей</w:t>
            </w:r>
          </w:p>
        </w:tc>
      </w:tr>
      <w:tr w:rsidR="00CC3858" w14:paraId="708381DA" w14:textId="77777777" w:rsidTr="00CC3858">
        <w:tc>
          <w:tcPr>
            <w:tcW w:w="5807" w:type="dxa"/>
          </w:tcPr>
          <w:p w14:paraId="1C5C565A" w14:textId="291C5450" w:rsidR="00CC3858" w:rsidRDefault="00CC3858" w:rsidP="00CC3858">
            <w:r>
              <w:t>Вступительный взнос юридическое лицо</w:t>
            </w:r>
          </w:p>
        </w:tc>
        <w:tc>
          <w:tcPr>
            <w:tcW w:w="3532" w:type="dxa"/>
          </w:tcPr>
          <w:p w14:paraId="1D696CE6" w14:textId="077A79B2" w:rsidR="00CC3858" w:rsidRDefault="006C74EE" w:rsidP="00CC3858">
            <w:r>
              <w:t>700</w:t>
            </w:r>
            <w:r w:rsidR="00CC3858">
              <w:t xml:space="preserve"> рублей</w:t>
            </w:r>
          </w:p>
        </w:tc>
      </w:tr>
      <w:tr w:rsidR="00CC3858" w14:paraId="198CA75A" w14:textId="77777777" w:rsidTr="00CC3858">
        <w:tc>
          <w:tcPr>
            <w:tcW w:w="5807" w:type="dxa"/>
          </w:tcPr>
          <w:p w14:paraId="00198149" w14:textId="4C7B6777" w:rsidR="00CC3858" w:rsidRDefault="00CC3858" w:rsidP="00CC3858">
            <w:r>
              <w:t xml:space="preserve">Годовой взнос юридическое лицо </w:t>
            </w:r>
          </w:p>
        </w:tc>
        <w:tc>
          <w:tcPr>
            <w:tcW w:w="3532" w:type="dxa"/>
          </w:tcPr>
          <w:p w14:paraId="6D816F03" w14:textId="776F379F" w:rsidR="00CC3858" w:rsidRDefault="006C74EE" w:rsidP="00CC3858">
            <w:r>
              <w:t>700</w:t>
            </w:r>
            <w:r w:rsidR="00CC3858">
              <w:t xml:space="preserve"> рублей</w:t>
            </w:r>
          </w:p>
        </w:tc>
      </w:tr>
      <w:tr w:rsidR="00CC3858" w14:paraId="35276B35" w14:textId="77777777" w:rsidTr="00CC3858">
        <w:tc>
          <w:tcPr>
            <w:tcW w:w="5807" w:type="dxa"/>
          </w:tcPr>
          <w:p w14:paraId="43FCE01E" w14:textId="797EB30D" w:rsidR="00CC3858" w:rsidRDefault="00CC3858" w:rsidP="00CC3858">
            <w:r>
              <w:t>БАЕР тест для членов НКП (щенки)</w:t>
            </w:r>
          </w:p>
        </w:tc>
        <w:tc>
          <w:tcPr>
            <w:tcW w:w="3532" w:type="dxa"/>
          </w:tcPr>
          <w:p w14:paraId="572EB01F" w14:textId="060F42DA" w:rsidR="00CC3858" w:rsidRDefault="00CC3858" w:rsidP="00CC3858">
            <w:r>
              <w:t xml:space="preserve">1000 рублей </w:t>
            </w:r>
          </w:p>
        </w:tc>
      </w:tr>
      <w:tr w:rsidR="00CC3858" w14:paraId="65BBC694" w14:textId="77777777" w:rsidTr="00CC3858">
        <w:tc>
          <w:tcPr>
            <w:tcW w:w="5807" w:type="dxa"/>
          </w:tcPr>
          <w:p w14:paraId="75B4FADE" w14:textId="3245858C" w:rsidR="00CC3858" w:rsidRDefault="00CC3858" w:rsidP="00CC3858">
            <w:r>
              <w:t xml:space="preserve">БАЕР тест для членов НКП (собаки старше </w:t>
            </w:r>
            <w:r w:rsidR="00D50CF1">
              <w:t>4</w:t>
            </w:r>
            <w:r>
              <w:t xml:space="preserve"> месяцев)</w:t>
            </w:r>
          </w:p>
        </w:tc>
        <w:tc>
          <w:tcPr>
            <w:tcW w:w="3532" w:type="dxa"/>
          </w:tcPr>
          <w:p w14:paraId="3B09101C" w14:textId="46BCFFCB" w:rsidR="00CC3858" w:rsidRDefault="00CC3858" w:rsidP="00CC3858">
            <w:r>
              <w:t>1500 рублей</w:t>
            </w:r>
          </w:p>
        </w:tc>
      </w:tr>
      <w:tr w:rsidR="00CC3858" w14:paraId="4DAC6C90" w14:textId="77777777" w:rsidTr="00CC3858">
        <w:tc>
          <w:tcPr>
            <w:tcW w:w="5807" w:type="dxa"/>
          </w:tcPr>
          <w:p w14:paraId="444890D8" w14:textId="3D44AFC3" w:rsidR="00CC3858" w:rsidRDefault="00CC3858" w:rsidP="00CC3858">
            <w:r>
              <w:t xml:space="preserve">БАЕР тест для не членов НКП (щенки) </w:t>
            </w:r>
          </w:p>
        </w:tc>
        <w:tc>
          <w:tcPr>
            <w:tcW w:w="3532" w:type="dxa"/>
          </w:tcPr>
          <w:p w14:paraId="2EE977FA" w14:textId="5F660DAA" w:rsidR="00CC3858" w:rsidRDefault="00CC3858" w:rsidP="00CC3858">
            <w:r>
              <w:t>1200 рублей</w:t>
            </w:r>
          </w:p>
        </w:tc>
      </w:tr>
      <w:tr w:rsidR="00CC3858" w14:paraId="573CF9E7" w14:textId="77777777" w:rsidTr="00CC3858">
        <w:tc>
          <w:tcPr>
            <w:tcW w:w="5807" w:type="dxa"/>
          </w:tcPr>
          <w:p w14:paraId="6ACDB9BC" w14:textId="09D4B31A" w:rsidR="00CC3858" w:rsidRDefault="00CC3858" w:rsidP="00CC3858">
            <w:r>
              <w:t xml:space="preserve">БАЕР тест для не членов НКП (собаки старше </w:t>
            </w:r>
            <w:r w:rsidR="00D50CF1">
              <w:t>4</w:t>
            </w:r>
            <w:r>
              <w:t xml:space="preserve"> месяцев)</w:t>
            </w:r>
          </w:p>
        </w:tc>
        <w:tc>
          <w:tcPr>
            <w:tcW w:w="3532" w:type="dxa"/>
          </w:tcPr>
          <w:p w14:paraId="715B50F0" w14:textId="76717C20" w:rsidR="00CC3858" w:rsidRDefault="00CC3858" w:rsidP="00CC3858">
            <w:r>
              <w:t>1700 рублей</w:t>
            </w:r>
          </w:p>
        </w:tc>
      </w:tr>
      <w:tr w:rsidR="00CC3858" w14:paraId="1C2E85F3" w14:textId="77777777" w:rsidTr="00CC3858">
        <w:tc>
          <w:tcPr>
            <w:tcW w:w="5807" w:type="dxa"/>
          </w:tcPr>
          <w:p w14:paraId="594BF05A" w14:textId="5EE4440D" w:rsidR="00CC3858" w:rsidRDefault="00A91947" w:rsidP="00CC3858">
            <w:r>
              <w:t>Оформление чемпионских сертификатов – ЧНКП, Абсолютный ЧНКП, чемпион-ветеран НКП</w:t>
            </w:r>
          </w:p>
        </w:tc>
        <w:tc>
          <w:tcPr>
            <w:tcW w:w="3532" w:type="dxa"/>
          </w:tcPr>
          <w:p w14:paraId="515099F1" w14:textId="4562D039" w:rsidR="00CC3858" w:rsidRDefault="00A91947" w:rsidP="00CC3858">
            <w:r>
              <w:t>300 рублей</w:t>
            </w:r>
          </w:p>
        </w:tc>
      </w:tr>
      <w:tr w:rsidR="00A91947" w14:paraId="2DE0FC1F" w14:textId="77777777" w:rsidTr="00CC3858">
        <w:tc>
          <w:tcPr>
            <w:tcW w:w="5807" w:type="dxa"/>
          </w:tcPr>
          <w:p w14:paraId="7364F1C3" w14:textId="58B51834" w:rsidR="00A91947" w:rsidRDefault="00A91947" w:rsidP="00CC3858">
            <w:r>
              <w:t>Вз</w:t>
            </w:r>
            <w:r w:rsidR="006C74EE">
              <w:t>н</w:t>
            </w:r>
            <w:r>
              <w:t xml:space="preserve">ос за обработку отчета о проведенной выставке </w:t>
            </w:r>
          </w:p>
        </w:tc>
        <w:tc>
          <w:tcPr>
            <w:tcW w:w="3532" w:type="dxa"/>
          </w:tcPr>
          <w:p w14:paraId="029BCBAA" w14:textId="76DA5DF9" w:rsidR="00A91947" w:rsidRDefault="00A91947" w:rsidP="00CC3858">
            <w:r>
              <w:t>500 рублей</w:t>
            </w:r>
          </w:p>
        </w:tc>
      </w:tr>
    </w:tbl>
    <w:p w14:paraId="7A77BA11" w14:textId="0D99B270" w:rsidR="00CC3858" w:rsidRDefault="00CC3858" w:rsidP="00CC3858"/>
    <w:p w14:paraId="20CDAE05" w14:textId="6741922D" w:rsidR="00CC3858" w:rsidRDefault="00CC3858" w:rsidP="00CC3858"/>
    <w:p w14:paraId="37972A9E" w14:textId="5DE52B86" w:rsidR="00CC3858" w:rsidRPr="00CC3858" w:rsidRDefault="00CC3858" w:rsidP="00CC3858">
      <w:r>
        <w:br/>
      </w:r>
    </w:p>
    <w:p w14:paraId="77BB2A7A" w14:textId="625989FF" w:rsidR="00CC3858" w:rsidRPr="00CC3858" w:rsidRDefault="00CC3858"/>
    <w:p w14:paraId="200FE942" w14:textId="1D7458DA" w:rsidR="00CC3858" w:rsidRPr="00CC3858" w:rsidRDefault="00CC3858"/>
    <w:p w14:paraId="13816ECD" w14:textId="7287461E" w:rsidR="00CC3858" w:rsidRPr="00CC3858" w:rsidRDefault="00CC3858"/>
    <w:sectPr w:rsidR="00CC3858" w:rsidRPr="00CC3858" w:rsidSect="009F0B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58"/>
    <w:rsid w:val="0031217F"/>
    <w:rsid w:val="006C74EE"/>
    <w:rsid w:val="009F0BEA"/>
    <w:rsid w:val="00A5696D"/>
    <w:rsid w:val="00A91947"/>
    <w:rsid w:val="00CC3858"/>
    <w:rsid w:val="00D50CF1"/>
    <w:rsid w:val="00E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F7DD"/>
  <w14:defaultImageDpi w14:val="32767"/>
  <w15:chartTrackingRefBased/>
  <w15:docId w15:val="{D0AB2A7C-C293-7640-8B77-BC4D448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9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A9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buga@b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2022-10-08T09:42:00Z</dcterms:created>
  <dcterms:modified xsi:type="dcterms:W3CDTF">2023-08-09T12:28:00Z</dcterms:modified>
</cp:coreProperties>
</file>